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公示 2020年经济学院团委、学生会干部届中调整名单</w:t>
      </w:r>
    </w:p>
    <w:bookmarkEnd w:id="0"/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经济学院各支部、各学生组织：　　</w:t>
      </w:r>
    </w:p>
    <w:p>
      <w:pPr>
        <w:pStyle w:val="style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现任学生干部任期届中，为进一步充实学生工作力量，加强学生组织的干部队伍建设，院团委通过自愿报名、组织推荐、统一面试、择优选用的方式在各级学生组织、学生班级中公开调整学生干部。现将录用名单公布如下：</w:t>
      </w:r>
    </w:p>
    <w:p>
      <w:pPr>
        <w:pStyle w:val="style0"/>
        <w:ind w:firstLine="420"/>
        <w:rPr>
          <w:rFonts w:hint="eastAsia"/>
          <w:lang w:val="en-US" w:eastAsia="zh-CN"/>
        </w:rPr>
      </w:pPr>
    </w:p>
    <w:p>
      <w:pPr>
        <w:pStyle w:val="style0"/>
        <w:ind w:left="0" w:leftChars="0" w:firstLine="0" w:firstLineChars="0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主席团</w:t>
      </w: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执行主席：陈欣瑜 经创1801</w:t>
      </w:r>
    </w:p>
    <w:p>
      <w:pPr>
        <w:pStyle w:val="style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主席团成员</w:t>
      </w:r>
      <w:r>
        <w:rPr>
          <w:rFonts w:hint="eastAsia"/>
          <w:lang w:val="en-US" w:eastAsia="zh-CN"/>
        </w:rPr>
        <w:t>：王浩旸 经济1803</w:t>
      </w:r>
    </w:p>
    <w:p>
      <w:pPr>
        <w:pStyle w:val="style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主席团成员</w:t>
      </w:r>
      <w:r>
        <w:rPr>
          <w:rFonts w:hint="eastAsia"/>
          <w:lang w:val="en-US" w:eastAsia="zh-CN"/>
        </w:rPr>
        <w:t>：潘玲君 国贸1801</w:t>
      </w:r>
    </w:p>
    <w:p>
      <w:pPr>
        <w:pStyle w:val="style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style0"/>
        <w:ind w:left="0" w:leftChars="0" w:firstLine="0" w:firstLineChars="0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经济学院团委</w:t>
      </w:r>
    </w:p>
    <w:p>
      <w:pPr>
        <w:pStyle w:val="style0"/>
        <w:ind w:left="0" w:leftChars="0" w:firstLine="0" w:firstLineChars="0"/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团委副书记</w:t>
      </w:r>
      <w:r>
        <w:rPr>
          <w:rFonts w:hint="default"/>
          <w:lang w:val="en-US" w:eastAsia="zh-CN"/>
        </w:rPr>
        <w:t>候选人</w:t>
      </w:r>
      <w:r>
        <w:rPr>
          <w:rFonts w:hint="eastAsia"/>
          <w:lang w:val="en-US" w:eastAsia="zh-CN"/>
        </w:rPr>
        <w:t>：周诗依 国贸1802</w:t>
      </w:r>
    </w:p>
    <w:p>
      <w:pPr>
        <w:pStyle w:val="style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团委副书记</w:t>
      </w:r>
      <w:r>
        <w:rPr>
          <w:rFonts w:hint="default"/>
          <w:lang w:val="en-US" w:eastAsia="zh-CN"/>
        </w:rPr>
        <w:t>候选人</w:t>
      </w:r>
      <w:r>
        <w:rPr>
          <w:rFonts w:hint="eastAsia"/>
          <w:lang w:val="en-US" w:eastAsia="zh-CN"/>
        </w:rPr>
        <w:t>：陈文奇 经济1804</w:t>
      </w:r>
    </w:p>
    <w:p>
      <w:pPr>
        <w:pStyle w:val="style0"/>
        <w:ind w:firstLine="420"/>
        <w:jc w:val="center"/>
        <w:rPr>
          <w:rFonts w:hint="eastAsia"/>
          <w:lang w:val="en-US" w:eastAsia="zh-CN"/>
        </w:rPr>
      </w:pP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办公室</w:t>
      </w: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马宁敏 经济1907</w:t>
      </w: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刘雨帆</w:t>
      </w:r>
      <w:r>
        <w:rPr>
          <w:rFonts w:hint="eastAsia"/>
          <w:lang w:val="en-US" w:eastAsia="zh-CN"/>
        </w:rPr>
        <w:t xml:space="preserve"> 经济1902</w:t>
      </w: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林飞燕</w:t>
      </w:r>
      <w:r>
        <w:rPr>
          <w:rFonts w:hint="eastAsia"/>
          <w:lang w:val="en-US" w:eastAsia="zh-CN"/>
        </w:rPr>
        <w:t xml:space="preserve"> 经济1907 </w:t>
      </w:r>
    </w:p>
    <w:p>
      <w:pPr>
        <w:pStyle w:val="style0"/>
        <w:ind w:firstLine="420"/>
        <w:jc w:val="center"/>
        <w:rPr>
          <w:rFonts w:hint="eastAsia"/>
          <w:lang w:val="en-US" w:eastAsia="zh-CN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rPr>
          <w:rStyle w:val="style87"/>
          <w:rFonts w:hint="eastAsia"/>
          <w:bdr w:val="none" w:sz="0" w:space="0" w:color="auto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>
          <w:rStyle w:val="style87"/>
          <w:rFonts w:hint="eastAsia"/>
          <w:bdr w:val="none" w:sz="0" w:space="0" w:color="auto"/>
        </w:rPr>
      </w:pPr>
      <w:r>
        <w:rPr>
          <w:rStyle w:val="style87"/>
          <w:rFonts w:hint="eastAsia"/>
          <w:bdr w:val="none" w:sz="0" w:space="0" w:color="auto"/>
        </w:rPr>
        <w:t>外宣部</w:t>
      </w:r>
    </w:p>
    <w:p>
      <w:pPr>
        <w:pStyle w:val="style0"/>
        <w:jc w:val="center"/>
        <w:rPr/>
      </w:pPr>
      <w:r>
        <w:rPr>
          <w:rFonts w:hint="eastAsia"/>
        </w:rPr>
        <w:t>杨千慧</w:t>
      </w:r>
      <w:r>
        <w:rPr>
          <w:rFonts w:hint="eastAsia"/>
          <w:lang w:val="en-US" w:eastAsia="zh-CN"/>
        </w:rPr>
        <w:t xml:space="preserve"> 经济1906</w:t>
      </w:r>
    </w:p>
    <w:p>
      <w:pPr>
        <w:pStyle w:val="style0"/>
        <w:jc w:val="center"/>
        <w:rPr/>
      </w:pPr>
      <w:r>
        <w:rPr>
          <w:rFonts w:hint="eastAsia"/>
        </w:rPr>
        <w:t>赵添乐</w:t>
      </w:r>
      <w:r>
        <w:rPr>
          <w:rFonts w:hint="eastAsia"/>
          <w:lang w:val="en-US" w:eastAsia="zh-CN"/>
        </w:rPr>
        <w:t xml:space="preserve"> 经济1904</w:t>
      </w:r>
    </w:p>
    <w:p>
      <w:pPr>
        <w:pStyle w:val="style0"/>
        <w:jc w:val="center"/>
        <w:rPr/>
      </w:pPr>
      <w:r>
        <w:rPr>
          <w:rFonts w:hint="eastAsia"/>
        </w:rPr>
        <w:t>徐千真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经济1907</w:t>
      </w:r>
    </w:p>
    <w:p>
      <w:pPr>
        <w:pStyle w:val="style0"/>
        <w:jc w:val="center"/>
        <w:rPr/>
      </w:pPr>
      <w:r>
        <w:rPr>
          <w:rFonts w:hint="default"/>
        </w:rPr>
        <w:t>徐闻亮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经济1904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rPr>
          <w:rStyle w:val="style87"/>
          <w:rFonts w:hint="eastAsia"/>
          <w:bdr w:val="none" w:sz="0" w:space="0" w:color="auto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rPr>
          <w:rStyle w:val="style87"/>
          <w:rFonts w:hint="eastAsia"/>
          <w:bdr w:val="none" w:sz="0" w:space="0" w:color="auto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>
          <w:rStyle w:val="style87"/>
          <w:rFonts w:hint="eastAsia"/>
          <w:bdr w:val="none" w:sz="0" w:space="0" w:color="auto"/>
        </w:rPr>
      </w:pPr>
      <w:r>
        <w:rPr>
          <w:rStyle w:val="style87"/>
          <w:rFonts w:hint="eastAsia"/>
          <w:bdr w:val="none" w:sz="0" w:space="0" w:color="auto"/>
        </w:rPr>
        <w:t>素拓部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郭小冰 经济1901</w:t>
      </w:r>
    </w:p>
    <w:p>
      <w:pPr>
        <w:pStyle w:val="style0"/>
        <w:jc w:val="center"/>
        <w:rPr/>
      </w:pPr>
      <w:r>
        <w:rPr>
          <w:rFonts w:hint="eastAsia"/>
          <w:lang w:val="en-US" w:eastAsia="zh-CN"/>
        </w:rPr>
        <w:t>沈明玥 经济1906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王玉洁 经济1904</w:t>
      </w:r>
    </w:p>
    <w:p>
      <w:pPr>
        <w:pStyle w:val="style0"/>
        <w:jc w:val="center"/>
        <w:rPr>
          <w:rStyle w:val="style87"/>
          <w:rFonts w:hint="eastAsia"/>
          <w:bdr w:val="none" w:sz="0" w:space="0" w:color="auto"/>
        </w:rPr>
      </w:pPr>
      <w:r>
        <w:rPr>
          <w:rFonts w:hint="eastAsia"/>
        </w:rPr>
        <w:t>薛荣鉴 经济1901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>
          <w:rStyle w:val="style87"/>
          <w:rFonts w:hint="eastAsia"/>
          <w:bdr w:val="none" w:sz="0" w:space="0" w:color="auto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>
          <w:rStyle w:val="style87"/>
          <w:rFonts w:eastAsia="宋体" w:hint="eastAsia"/>
          <w:bdr w:val="none" w:sz="0" w:space="0" w:color="auto"/>
          <w:lang w:val="en-US" w:eastAsia="zh-CN"/>
        </w:rPr>
      </w:pPr>
      <w:r>
        <w:rPr>
          <w:rStyle w:val="style87"/>
          <w:rFonts w:hint="eastAsia"/>
          <w:bdr w:val="none" w:sz="0" w:space="0" w:color="auto"/>
        </w:rPr>
        <w:t>社</w:t>
      </w:r>
      <w:r>
        <w:rPr>
          <w:rStyle w:val="style87"/>
          <w:rFonts w:hint="eastAsia"/>
          <w:bdr w:val="none" w:sz="0" w:space="0" w:color="auto"/>
          <w:lang w:val="en-US" w:eastAsia="zh-CN"/>
        </w:rPr>
        <w:t>团发展部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陈晓琳 经济1906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祝一凡 经济1905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谭凯韵 法学1901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>
          <w:rStyle w:val="style87"/>
          <w:rFonts w:hint="eastAsia"/>
          <w:bdr w:val="none" w:sz="0" w:space="0" w:color="auto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/>
        <w:jc w:val="center"/>
        <w:rPr/>
      </w:pPr>
      <w:r>
        <w:rPr>
          <w:rStyle w:val="style87"/>
          <w:bdr w:val="none" w:sz="0" w:space="0" w:color="auto"/>
        </w:rPr>
        <w:t>组织部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张雨页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经济1904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经济1906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</w:rPr>
        <w:t>徐梦婷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经济1903</w:t>
      </w:r>
    </w:p>
    <w:p>
      <w:pPr>
        <w:pStyle w:val="style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实践部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陈佳睿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经济1904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林子晴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经济1902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赵正鑫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经济1903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科技部</w:t>
      </w:r>
    </w:p>
    <w:p>
      <w:pPr>
        <w:pStyle w:val="style0"/>
        <w:jc w:val="center"/>
        <w:rPr/>
      </w:pPr>
      <w:r>
        <w:rPr>
          <w:rFonts w:hint="eastAsia"/>
        </w:rPr>
        <w:t>李逸舟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经济1901</w:t>
      </w:r>
    </w:p>
    <w:p>
      <w:pPr>
        <w:pStyle w:val="style0"/>
        <w:jc w:val="center"/>
        <w:rPr/>
      </w:pPr>
      <w:r>
        <w:rPr>
          <w:rFonts w:hint="eastAsia"/>
        </w:rPr>
        <w:t>朱凌霄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经济1902</w:t>
      </w:r>
    </w:p>
    <w:p>
      <w:pPr>
        <w:pStyle w:val="style0"/>
        <w:jc w:val="center"/>
        <w:rPr/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经济1907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ind w:left="0" w:leftChars="0" w:firstLine="0" w:firstLineChars="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经济学院学生会</w:t>
      </w:r>
    </w:p>
    <w:p>
      <w:pPr>
        <w:pStyle w:val="style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秘书处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赵汉超 经济1905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胡思懿 经济1903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秦佳露 经济1903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文艺部</w:t>
      </w:r>
    </w:p>
    <w:p>
      <w:pPr>
        <w:pStyle w:val="style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郑浩学 经济1906</w:t>
      </w:r>
    </w:p>
    <w:p>
      <w:pPr>
        <w:pStyle w:val="style0"/>
        <w:jc w:val="center"/>
        <w:rPr>
          <w:rFonts w:hint="eastAsia"/>
          <w:b/>
          <w:bCs/>
          <w:sz w:val="22"/>
          <w:szCs w:val="28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体育部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陈丹漫 经济1906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胡蒂娅 经济1903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外联部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</w:rPr>
        <w:t>段金霞</w:t>
      </w:r>
      <w:r>
        <w:rPr>
          <w:rFonts w:hint="eastAsia"/>
          <w:lang w:val="en-US" w:eastAsia="zh-CN"/>
        </w:rPr>
        <w:t xml:space="preserve"> 经济1902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学术部</w:t>
      </w:r>
    </w:p>
    <w:p>
      <w:pPr>
        <w:pStyle w:val="style0"/>
        <w:jc w:val="center"/>
        <w:rPr/>
      </w:pPr>
      <w:r>
        <w:rPr>
          <w:rFonts w:hint="eastAsia"/>
        </w:rPr>
        <w:t>阮宏忠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经济1904</w:t>
      </w:r>
    </w:p>
    <w:p>
      <w:pPr>
        <w:pStyle w:val="style0"/>
        <w:jc w:val="center"/>
        <w:rPr/>
      </w:pPr>
      <w:r>
        <w:rPr>
          <w:rFonts w:hint="eastAsia"/>
        </w:rPr>
        <w:t>陈婷婷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经济1906</w:t>
      </w:r>
    </w:p>
    <w:p>
      <w:pPr>
        <w:pStyle w:val="style0"/>
        <w:jc w:val="center"/>
        <w:rPr>
          <w:rFonts w:hint="default"/>
          <w:lang w:val="en-US" w:eastAsia="zh-CN"/>
        </w:rPr>
      </w:pPr>
      <w:r>
        <w:rPr>
          <w:rFonts w:hint="eastAsia"/>
        </w:rPr>
        <w:t>方浩泽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经济1905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记者团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徐子怡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经济1906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彭靖羽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经济1902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权益部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王榆杰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经济1903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default"/>
          <w:b/>
          <w:bCs/>
          <w:sz w:val="22"/>
          <w:szCs w:val="28"/>
        </w:rPr>
      </w:pPr>
      <w:r>
        <w:rPr>
          <w:rFonts w:hint="default"/>
          <w:b/>
          <w:bCs/>
          <w:sz w:val="22"/>
          <w:szCs w:val="28"/>
        </w:rPr>
        <w:t>设计部</w:t>
      </w:r>
    </w:p>
    <w:p>
      <w:pPr>
        <w:pStyle w:val="style0"/>
        <w:jc w:val="center"/>
        <w:rPr>
          <w:rFonts w:hint="default"/>
        </w:rPr>
      </w:pPr>
      <w:r>
        <w:rPr>
          <w:rFonts w:hint="default"/>
        </w:rPr>
        <w:t>彭嘉蓓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经济1906</w:t>
      </w:r>
    </w:p>
    <w:p>
      <w:pPr>
        <w:pStyle w:val="style0"/>
        <w:jc w:val="center"/>
        <w:rPr>
          <w:rFonts w:hint="eastAsia"/>
        </w:rPr>
      </w:pPr>
      <w:r>
        <w:rPr>
          <w:rFonts w:hint="default"/>
        </w:rPr>
        <w:t>郭嘉卉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国会1902</w:t>
      </w: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hint="default"/>
        </w:rPr>
      </w:pPr>
      <w:r>
        <w:rPr>
          <w:rFonts w:hint="eastAsia"/>
        </w:rPr>
        <w:t>公示期自即日起三天，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公示期内，如有异议，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请联系团委郑老师。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联系电话：28008055/659428。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 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经济学院团委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未来的路</w:t>
      </w:r>
    </w:p>
    <w:p>
      <w:pPr>
        <w:pStyle w:val="style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跟我们一起吧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541</Words>
  <Pages>1</Pages>
  <Characters>687</Characters>
  <Application>WPS Office</Application>
  <DocSecurity>0</DocSecurity>
  <Paragraphs>97</Paragraphs>
  <ScaleCrop>false</ScaleCrop>
  <LinksUpToDate>false</LinksUpToDate>
  <CharactersWithSpaces>742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2020-06-21T05:45:00Z</dcterms:created>
  <dc:creator>yuuu</dc:creator>
  <lastModifiedBy>CLT-AL00</lastModifiedBy>
  <dcterms:modified xsi:type="dcterms:W3CDTF">2020-08-26T13:32:41Z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