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C" w:rsidRDefault="00D9226C" w:rsidP="00D9226C">
      <w:pPr>
        <w:jc w:val="center"/>
        <w:rPr>
          <w:b/>
          <w:bCs/>
          <w:color w:val="000000"/>
          <w:sz w:val="72"/>
          <w:szCs w:val="72"/>
        </w:rPr>
      </w:pPr>
      <w:r>
        <w:rPr>
          <w:rFonts w:hint="eastAsia"/>
          <w:b/>
          <w:bCs/>
          <w:color w:val="000000"/>
          <w:sz w:val="72"/>
          <w:szCs w:val="72"/>
        </w:rPr>
        <w:t>浙江工商大学经济学院文件</w:t>
      </w:r>
    </w:p>
    <w:p w:rsidR="00D9226C" w:rsidRDefault="00D9226C" w:rsidP="00D9226C">
      <w:pPr>
        <w:rPr>
          <w:b/>
          <w:bCs/>
        </w:rPr>
      </w:pPr>
    </w:p>
    <w:p w:rsidR="00D9226C" w:rsidRDefault="00D9226C" w:rsidP="00D9226C">
      <w:pPr>
        <w:jc w:val="center"/>
      </w:pPr>
      <w:proofErr w:type="gramStart"/>
      <w:r>
        <w:rPr>
          <w:rFonts w:ascii="仿宋_GB2312" w:eastAsia="仿宋_GB2312" w:hint="eastAsia"/>
          <w:sz w:val="32"/>
        </w:rPr>
        <w:t>浙商大</w:t>
      </w:r>
      <w:proofErr w:type="gramEnd"/>
      <w:r>
        <w:rPr>
          <w:rFonts w:ascii="仿宋_GB2312" w:eastAsia="仿宋_GB2312" w:hint="eastAsia"/>
          <w:sz w:val="32"/>
        </w:rPr>
        <w:t>经济团〔201</w:t>
      </w:r>
      <w:r w:rsidR="008A681F"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〕</w:t>
      </w:r>
      <w:r w:rsidR="008A681F">
        <w:rPr>
          <w:rFonts w:ascii="仿宋_GB2312" w:eastAsia="仿宋_GB2312" w:hint="eastAsia"/>
          <w:sz w:val="32"/>
        </w:rPr>
        <w:t>15</w:t>
      </w:r>
      <w:r>
        <w:rPr>
          <w:rFonts w:ascii="仿宋_GB2312" w:eastAsia="仿宋_GB2312" w:hint="eastAsia"/>
          <w:sz w:val="32"/>
        </w:rPr>
        <w:t>号</w:t>
      </w:r>
    </w:p>
    <w:p w:rsidR="00D9226C" w:rsidRDefault="00D9226C" w:rsidP="00D9226C">
      <w:pPr>
        <w:jc w:val="center"/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741FF" wp14:editId="776B8BAE">
                <wp:simplePos x="0" y="0"/>
                <wp:positionH relativeFrom="column">
                  <wp:posOffset>47625</wp:posOffset>
                </wp:positionH>
                <wp:positionV relativeFrom="paragraph">
                  <wp:posOffset>217170</wp:posOffset>
                </wp:positionV>
                <wp:extent cx="60350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B497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3.75pt;margin-top:17.1pt;width:475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"/>
            </w:pict>
          </mc:Fallback>
        </mc:AlternateContent>
      </w:r>
    </w:p>
    <w:p w:rsidR="00D9226C" w:rsidRDefault="00D9226C" w:rsidP="00D9226C">
      <w:pPr>
        <w:rPr>
          <w:b/>
          <w:bCs/>
          <w:sz w:val="48"/>
        </w:rPr>
      </w:pPr>
      <w:r>
        <w:rPr>
          <w:rFonts w:hint="eastAsia"/>
        </w:rPr>
        <w:t xml:space="preserve">                                                                               </w:t>
      </w:r>
    </w:p>
    <w:p w:rsidR="00D9226C" w:rsidRDefault="00D9226C" w:rsidP="00D9226C">
      <w:pPr>
        <w:jc w:val="center"/>
        <w:rPr>
          <w:b/>
          <w:bCs/>
          <w:sz w:val="44"/>
          <w:szCs w:val="48"/>
        </w:rPr>
      </w:pPr>
      <w:bookmarkStart w:id="0" w:name="_GoBack"/>
      <w:r>
        <w:rPr>
          <w:rFonts w:hint="eastAsia"/>
          <w:b/>
          <w:bCs/>
          <w:sz w:val="44"/>
          <w:szCs w:val="48"/>
        </w:rPr>
        <w:t>关于给予</w:t>
      </w:r>
      <w:r w:rsidR="008A681F" w:rsidRPr="008A681F">
        <w:rPr>
          <w:rFonts w:hint="eastAsia"/>
          <w:b/>
          <w:bCs/>
          <w:sz w:val="44"/>
          <w:szCs w:val="48"/>
        </w:rPr>
        <w:t>毛文翔</w:t>
      </w:r>
      <w:r>
        <w:rPr>
          <w:rFonts w:hint="eastAsia"/>
          <w:b/>
          <w:bCs/>
          <w:sz w:val="44"/>
          <w:szCs w:val="48"/>
        </w:rPr>
        <w:t>等同学通报表扬的决定</w:t>
      </w:r>
    </w:p>
    <w:bookmarkEnd w:id="0"/>
    <w:p w:rsidR="00D9226C" w:rsidRDefault="00D9226C" w:rsidP="00D9226C">
      <w:pPr>
        <w:jc w:val="center"/>
        <w:rPr>
          <w:b/>
          <w:bCs/>
          <w:sz w:val="44"/>
          <w:szCs w:val="48"/>
        </w:rPr>
      </w:pPr>
    </w:p>
    <w:p w:rsidR="00D9226C" w:rsidRDefault="00CB0485" w:rsidP="00D9226C">
      <w:pPr>
        <w:pStyle w:val="a3"/>
        <w:ind w:leftChars="0" w:left="0"/>
        <w:jc w:val="left"/>
        <w:rPr>
          <w:rFonts w:ascii="仿宋_GB2312" w:eastAsia="仿宋_GB2312"/>
          <w:sz w:val="32"/>
          <w:szCs w:val="32"/>
        </w:rPr>
      </w:pPr>
      <w:r w:rsidRPr="00CB0485">
        <w:rPr>
          <w:rFonts w:ascii="仿宋_GB2312" w:eastAsia="仿宋_GB2312" w:hint="eastAsia"/>
          <w:sz w:val="32"/>
          <w:szCs w:val="32"/>
        </w:rPr>
        <w:t>各班级、团支部</w:t>
      </w:r>
      <w:r w:rsidR="00D9226C">
        <w:rPr>
          <w:rFonts w:ascii="仿宋_GB2312" w:eastAsia="仿宋_GB2312" w:hint="eastAsia"/>
          <w:sz w:val="32"/>
          <w:szCs w:val="32"/>
        </w:rPr>
        <w:t>：</w:t>
      </w:r>
    </w:p>
    <w:p w:rsidR="00D9226C" w:rsidRDefault="00CA67FE" w:rsidP="00CA67FE">
      <w:pPr>
        <w:spacing w:line="360" w:lineRule="auto"/>
        <w:ind w:firstLineChars="200" w:firstLine="640"/>
        <w:rPr>
          <w:rFonts w:ascii="仿宋_GB2312" w:eastAsia="仿宋_GB2312" w:hAnsi="新宋体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>在第五届中国大学生“互联网+”创新创业大赛的申报工作中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毛文翔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等同学</w:t>
      </w:r>
      <w:r w:rsidRPr="00CA67FE">
        <w:rPr>
          <w:rFonts w:ascii="仿宋_GB2312" w:eastAsia="仿宋_GB2312" w:hAnsi="新宋体" w:hint="eastAsia"/>
          <w:sz w:val="32"/>
          <w:szCs w:val="32"/>
        </w:rPr>
        <w:t>作为工作人员认真</w:t>
      </w:r>
      <w:r>
        <w:rPr>
          <w:rFonts w:ascii="仿宋_GB2312" w:eastAsia="仿宋_GB2312" w:hAnsi="新宋体" w:hint="eastAsia"/>
          <w:sz w:val="32"/>
          <w:szCs w:val="32"/>
        </w:rPr>
        <w:t>负责</w:t>
      </w:r>
      <w:r w:rsidRPr="00CA67FE">
        <w:rPr>
          <w:rFonts w:ascii="仿宋_GB2312" w:eastAsia="仿宋_GB2312" w:hAnsi="新宋体" w:hint="eastAsia"/>
          <w:sz w:val="32"/>
          <w:szCs w:val="32"/>
        </w:rPr>
        <w:t>，</w:t>
      </w:r>
      <w:r>
        <w:rPr>
          <w:rFonts w:ascii="仿宋_GB2312" w:eastAsia="仿宋_GB2312" w:hAnsi="新宋体" w:hint="eastAsia"/>
          <w:sz w:val="32"/>
          <w:szCs w:val="32"/>
        </w:rPr>
        <w:t>为比赛的顺利进行</w:t>
      </w:r>
      <w:proofErr w:type="gramStart"/>
      <w:r>
        <w:rPr>
          <w:rFonts w:ascii="仿宋_GB2312" w:eastAsia="仿宋_GB2312" w:hAnsi="新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新宋体" w:hint="eastAsia"/>
          <w:sz w:val="32"/>
          <w:szCs w:val="32"/>
        </w:rPr>
        <w:t>了贡献。</w:t>
      </w:r>
      <w:r w:rsidRPr="00CA67FE">
        <w:rPr>
          <w:rFonts w:ascii="仿宋_GB2312" w:eastAsia="仿宋_GB2312" w:hAnsi="新宋体" w:hint="eastAsia"/>
          <w:sz w:val="32"/>
          <w:szCs w:val="32"/>
        </w:rPr>
        <w:t>为表彰先进，决定给予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毛文翔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>等同学通报表扬。</w:t>
      </w:r>
      <w:r w:rsidR="00D9226C">
        <w:rPr>
          <w:rFonts w:ascii="仿宋_GB2312" w:eastAsia="仿宋_GB2312" w:hAnsi="新宋体" w:hint="eastAsia"/>
          <w:sz w:val="32"/>
          <w:szCs w:val="32"/>
        </w:rPr>
        <w:t>名单如下: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 xml:space="preserve">毛文翔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朱洒洒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王诗惠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吴 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楷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李炳钰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>庄  楚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李柳姿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郭秋品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郭亚洁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丰艺璇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陈利军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>孙廷婷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汪层染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吕佳馨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 徐奕瑶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陈  辉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王琰琨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戎炫霖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 xml:space="preserve">孔庆宇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鲁益苹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王静怡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方一如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曹肖烨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骆勇建 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 xml:space="preserve">史睿涵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赵海滨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李锦波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梁紫微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 何 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帆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陈倩倩 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裘思航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 郭冠宇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 王 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琦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徐子涵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应子妍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>张晨馨</w:t>
      </w:r>
    </w:p>
    <w:p w:rsidR="00CA67FE" w:rsidRPr="00CA67FE" w:rsidRDefault="00CA67FE" w:rsidP="00CA67FE">
      <w:pPr>
        <w:spacing w:line="360" w:lineRule="auto"/>
        <w:rPr>
          <w:rFonts w:ascii="仿宋_GB2312" w:eastAsia="仿宋_GB2312" w:hAnsi="新宋体" w:hint="eastAsia"/>
          <w:sz w:val="32"/>
          <w:szCs w:val="32"/>
        </w:rPr>
      </w:pPr>
      <w:proofErr w:type="gramStart"/>
      <w:r w:rsidRPr="00CA67FE">
        <w:rPr>
          <w:rFonts w:ascii="仿宋_GB2312" w:eastAsia="仿宋_GB2312" w:hAnsi="新宋体" w:hint="eastAsia"/>
          <w:sz w:val="32"/>
          <w:szCs w:val="32"/>
        </w:rPr>
        <w:t>嵇</w:t>
      </w:r>
      <w:proofErr w:type="gramEnd"/>
      <w:r w:rsidRPr="00CA67FE">
        <w:rPr>
          <w:rFonts w:ascii="仿宋_GB2312" w:eastAsia="仿宋_GB2312" w:hAnsi="新宋体" w:hint="eastAsia"/>
          <w:sz w:val="32"/>
          <w:szCs w:val="32"/>
        </w:rPr>
        <w:t xml:space="preserve">乐君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夏怡澜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林炜炜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陈星屹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李春霞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裘芷青 </w:t>
      </w:r>
    </w:p>
    <w:p w:rsidR="00D24475" w:rsidRDefault="00CA67FE" w:rsidP="00CA67FE">
      <w:pPr>
        <w:spacing w:line="360" w:lineRule="auto"/>
        <w:rPr>
          <w:rFonts w:ascii="仿宋_GB2312" w:eastAsia="仿宋_GB2312" w:hAnsi="新宋体"/>
          <w:sz w:val="32"/>
          <w:szCs w:val="32"/>
        </w:rPr>
      </w:pPr>
      <w:r w:rsidRPr="00CA67FE">
        <w:rPr>
          <w:rFonts w:ascii="仿宋_GB2312" w:eastAsia="仿宋_GB2312" w:hAnsi="新宋体" w:hint="eastAsia"/>
          <w:sz w:val="32"/>
          <w:szCs w:val="32"/>
        </w:rPr>
        <w:t xml:space="preserve">孙颐颢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 xml:space="preserve">张钰炜  </w:t>
      </w:r>
      <w:r w:rsidR="008A681F">
        <w:rPr>
          <w:rFonts w:ascii="仿宋_GB2312" w:eastAsia="仿宋_GB2312" w:hAnsi="新宋体" w:hint="eastAsia"/>
          <w:sz w:val="32"/>
          <w:szCs w:val="32"/>
        </w:rPr>
        <w:t xml:space="preserve"> </w:t>
      </w:r>
      <w:r w:rsidRPr="00CA67FE">
        <w:rPr>
          <w:rFonts w:ascii="仿宋_GB2312" w:eastAsia="仿宋_GB2312" w:hAnsi="新宋体" w:hint="eastAsia"/>
          <w:sz w:val="32"/>
          <w:szCs w:val="32"/>
        </w:rPr>
        <w:t>张若宸</w:t>
      </w:r>
      <w:r w:rsidR="00D24475">
        <w:rPr>
          <w:rFonts w:ascii="仿宋_GB2312" w:eastAsia="仿宋_GB2312" w:hAnsi="新宋体"/>
          <w:sz w:val="32"/>
          <w:szCs w:val="32"/>
        </w:rPr>
        <w:t xml:space="preserve"> </w:t>
      </w:r>
    </w:p>
    <w:p w:rsidR="00D24475" w:rsidRDefault="00D24475" w:rsidP="00D9226C">
      <w:pPr>
        <w:spacing w:line="360" w:lineRule="auto"/>
        <w:rPr>
          <w:rFonts w:ascii="仿宋_GB2312" w:eastAsia="仿宋_GB2312" w:hAnsi="新宋体"/>
          <w:sz w:val="32"/>
          <w:szCs w:val="32"/>
        </w:rPr>
      </w:pPr>
    </w:p>
    <w:p w:rsidR="00D24475" w:rsidRDefault="00D24475" w:rsidP="00D24475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 xml:space="preserve"> </w:t>
      </w:r>
      <w:r>
        <w:rPr>
          <w:rFonts w:ascii="仿宋_GB2312" w:eastAsia="仿宋_GB2312" w:hAnsi="新宋体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>浙江工商大学经济学院团委</w:t>
      </w:r>
    </w:p>
    <w:p w:rsidR="00736CD9" w:rsidRDefault="00D24475" w:rsidP="00654851">
      <w:pPr>
        <w:jc w:val="right"/>
      </w:pPr>
      <w:r>
        <w:rPr>
          <w:rFonts w:ascii="仿宋" w:eastAsia="仿宋" w:hAnsi="仿宋" w:hint="eastAsia"/>
          <w:sz w:val="32"/>
          <w:szCs w:val="32"/>
        </w:rPr>
        <w:t>201</w:t>
      </w:r>
      <w:r w:rsidR="008A681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8A681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</w:p>
    <w:sectPr w:rsidR="00736CD9" w:rsidSect="00D24475">
      <w:pgSz w:w="11906" w:h="16838"/>
      <w:pgMar w:top="1134" w:right="1247" w:bottom="170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A9" w:rsidRDefault="00061BA9" w:rsidP="009718B4">
      <w:r>
        <w:separator/>
      </w:r>
    </w:p>
  </w:endnote>
  <w:endnote w:type="continuationSeparator" w:id="0">
    <w:p w:rsidR="00061BA9" w:rsidRDefault="00061BA9" w:rsidP="0097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A9" w:rsidRDefault="00061BA9" w:rsidP="009718B4">
      <w:r>
        <w:separator/>
      </w:r>
    </w:p>
  </w:footnote>
  <w:footnote w:type="continuationSeparator" w:id="0">
    <w:p w:rsidR="00061BA9" w:rsidRDefault="00061BA9" w:rsidP="0097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61BA9"/>
    <w:rsid w:val="001C698A"/>
    <w:rsid w:val="00506E9F"/>
    <w:rsid w:val="005D6CBA"/>
    <w:rsid w:val="00654851"/>
    <w:rsid w:val="00736CD9"/>
    <w:rsid w:val="0080137B"/>
    <w:rsid w:val="008A681F"/>
    <w:rsid w:val="009718B4"/>
    <w:rsid w:val="00AC2796"/>
    <w:rsid w:val="00B33F80"/>
    <w:rsid w:val="00B512A7"/>
    <w:rsid w:val="00C13189"/>
    <w:rsid w:val="00CA67FE"/>
    <w:rsid w:val="00CB0485"/>
    <w:rsid w:val="00D24475"/>
    <w:rsid w:val="00D9226C"/>
    <w:rsid w:val="00F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9226C"/>
    <w:pPr>
      <w:ind w:leftChars="2500" w:left="100"/>
    </w:pPr>
    <w:rPr>
      <w:rFonts w:ascii="宋体" w:hAnsi="宋体"/>
      <w:sz w:val="30"/>
    </w:rPr>
  </w:style>
  <w:style w:type="character" w:customStyle="1" w:styleId="Char">
    <w:name w:val="日期 Char"/>
    <w:basedOn w:val="a0"/>
    <w:link w:val="a3"/>
    <w:rsid w:val="00D9226C"/>
    <w:rPr>
      <w:rFonts w:ascii="宋体" w:eastAsia="宋体" w:hAnsi="宋体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97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8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8B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9226C"/>
    <w:pPr>
      <w:ind w:leftChars="2500" w:left="100"/>
    </w:pPr>
    <w:rPr>
      <w:rFonts w:ascii="宋体" w:hAnsi="宋体"/>
      <w:sz w:val="30"/>
    </w:rPr>
  </w:style>
  <w:style w:type="character" w:customStyle="1" w:styleId="Char">
    <w:name w:val="日期 Char"/>
    <w:basedOn w:val="a0"/>
    <w:link w:val="a3"/>
    <w:rsid w:val="00D9226C"/>
    <w:rPr>
      <w:rFonts w:ascii="宋体" w:eastAsia="宋体" w:hAnsi="宋体" w:cs="Times New Roman"/>
      <w:sz w:val="30"/>
      <w:szCs w:val="24"/>
    </w:rPr>
  </w:style>
  <w:style w:type="paragraph" w:styleId="a4">
    <w:name w:val="header"/>
    <w:basedOn w:val="a"/>
    <w:link w:val="Char0"/>
    <w:uiPriority w:val="99"/>
    <w:unhideWhenUsed/>
    <w:rsid w:val="0097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8B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8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倪汤顺</dc:creator>
  <cp:lastModifiedBy>asus</cp:lastModifiedBy>
  <cp:revision>4</cp:revision>
  <dcterms:created xsi:type="dcterms:W3CDTF">2018-12-15T15:21:00Z</dcterms:created>
  <dcterms:modified xsi:type="dcterms:W3CDTF">2019-05-21T15:14:00Z</dcterms:modified>
</cp:coreProperties>
</file>