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r>
        <w:rPr>
          <w:rFonts w:hint="eastAsia" w:ascii="宋体" w:hAnsi="宋体"/>
          <w:b/>
          <w:kern w:val="0"/>
          <w:sz w:val="52"/>
        </w:rPr>
        <w:t>经济学院第</w:t>
      </w:r>
      <w:r>
        <w:rPr>
          <w:rFonts w:hint="eastAsia" w:ascii="宋体" w:hAnsi="宋体"/>
          <w:b/>
          <w:kern w:val="0"/>
          <w:sz w:val="52"/>
          <w:lang w:val="en-US" w:eastAsia="zh-CN"/>
        </w:rPr>
        <w:t>四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02"/>
        <w:gridCol w:w="25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>进行校级优秀团干、团员评选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日-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权益部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寝室卫生检查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3月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下午1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：00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大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社团发展部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>举行社团立项听证会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3月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下午2：00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经济楼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2018年3月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D5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6F286-80C9-43B1-B39C-667A05F8B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192</Characters>
  <Paragraphs>31</Paragraphs>
  <TotalTime>0</TotalTime>
  <ScaleCrop>false</ScaleCrop>
  <LinksUpToDate>false</LinksUpToDate>
  <CharactersWithSpaces>192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2017-11-15T15:05:00Z</dcterms:created>
  <dc:creator>thinkpad</dc:creator>
  <cp:lastModifiedBy>小炫</cp:lastModifiedBy>
  <dcterms:modified xsi:type="dcterms:W3CDTF">2018-03-23T15:36:13Z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